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СИЛЛАБУС</w:t>
      </w:r>
    </w:p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202</w:t>
      </w:r>
      <w:r w:rsidR="00ED08B5" w:rsidRPr="00050AAB">
        <w:rPr>
          <w:b/>
          <w:sz w:val="22"/>
          <w:szCs w:val="22"/>
        </w:rPr>
        <w:t>2</w:t>
      </w:r>
      <w:r w:rsidRPr="00050AAB">
        <w:rPr>
          <w:b/>
          <w:sz w:val="22"/>
          <w:szCs w:val="22"/>
        </w:rPr>
        <w:t>-202</w:t>
      </w:r>
      <w:r w:rsidR="00ED08B5" w:rsidRPr="00050AAB">
        <w:rPr>
          <w:b/>
          <w:sz w:val="22"/>
          <w:szCs w:val="22"/>
        </w:rPr>
        <w:t>3</w:t>
      </w:r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оқу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жылының</w:t>
      </w:r>
      <w:proofErr w:type="spellEnd"/>
      <w:r w:rsidRPr="00050AAB">
        <w:rPr>
          <w:b/>
          <w:sz w:val="22"/>
          <w:szCs w:val="22"/>
        </w:rPr>
        <w:t xml:space="preserve"> </w:t>
      </w:r>
      <w:r w:rsidR="00C15A40" w:rsidRPr="00050AAB">
        <w:rPr>
          <w:b/>
          <w:sz w:val="22"/>
          <w:szCs w:val="22"/>
          <w:lang w:val="kk-KZ"/>
        </w:rPr>
        <w:t>1</w:t>
      </w:r>
      <w:r w:rsidR="00E521F4" w:rsidRPr="00050AAB">
        <w:rPr>
          <w:b/>
          <w:sz w:val="22"/>
          <w:szCs w:val="22"/>
        </w:rPr>
        <w:t>_</w:t>
      </w:r>
      <w:proofErr w:type="spellStart"/>
      <w:r w:rsidRPr="00050AAB">
        <w:rPr>
          <w:b/>
          <w:sz w:val="22"/>
          <w:szCs w:val="22"/>
        </w:rPr>
        <w:t>семестрі</w:t>
      </w:r>
      <w:proofErr w:type="spellEnd"/>
    </w:p>
    <w:p w:rsidR="00594DE6" w:rsidRPr="00050AAB" w:rsidRDefault="001640C9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«</w:t>
      </w:r>
      <w:r w:rsidR="00C15A40" w:rsidRPr="00050AAB">
        <w:rPr>
          <w:b/>
          <w:sz w:val="22"/>
          <w:szCs w:val="22"/>
          <w:lang w:val="kk-KZ"/>
        </w:rPr>
        <w:t xml:space="preserve">7М2203- Дінтану </w:t>
      </w:r>
      <w:r w:rsidR="00C15A40" w:rsidRPr="00050AAB">
        <w:rPr>
          <w:b/>
          <w:bCs/>
          <w:sz w:val="22"/>
          <w:szCs w:val="22"/>
          <w:lang w:val="kk-KZ"/>
        </w:rPr>
        <w:t>м</w:t>
      </w:r>
      <w:r w:rsidR="00C15A40" w:rsidRPr="00050AAB">
        <w:rPr>
          <w:b/>
          <w:sz w:val="22"/>
          <w:szCs w:val="22"/>
          <w:lang w:val="kk-KZ"/>
        </w:rPr>
        <w:t>амандығы</w:t>
      </w:r>
      <w:r w:rsidRPr="00050AAB">
        <w:rPr>
          <w:b/>
          <w:sz w:val="22"/>
          <w:szCs w:val="22"/>
        </w:rPr>
        <w:t xml:space="preserve">» </w:t>
      </w:r>
      <w:proofErr w:type="spellStart"/>
      <w:r w:rsidRPr="00050AAB">
        <w:rPr>
          <w:b/>
          <w:sz w:val="22"/>
          <w:szCs w:val="22"/>
        </w:rPr>
        <w:t>білім</w:t>
      </w:r>
      <w:proofErr w:type="spellEnd"/>
      <w:r w:rsidRPr="00050AAB">
        <w:rPr>
          <w:b/>
          <w:sz w:val="22"/>
          <w:szCs w:val="22"/>
        </w:rPr>
        <w:t xml:space="preserve"> беру </w:t>
      </w:r>
      <w:proofErr w:type="spellStart"/>
      <w:r w:rsidRPr="00050AAB">
        <w:rPr>
          <w:b/>
          <w:sz w:val="22"/>
          <w:szCs w:val="22"/>
        </w:rPr>
        <w:t>бағдарламасы</w:t>
      </w:r>
      <w:proofErr w:type="spellEnd"/>
      <w:r w:rsidR="00ED08B5" w:rsidRPr="00050AAB">
        <w:rPr>
          <w:b/>
          <w:sz w:val="22"/>
          <w:szCs w:val="22"/>
        </w:rPr>
        <w:t xml:space="preserve"> </w:t>
      </w:r>
      <w:r w:rsidRPr="00050AAB">
        <w:rPr>
          <w:b/>
          <w:sz w:val="22"/>
          <w:szCs w:val="22"/>
        </w:rPr>
        <w:t xml:space="preserve"> </w:t>
      </w:r>
      <w:r w:rsidRPr="00050AAB">
        <w:rPr>
          <w:b/>
          <w:sz w:val="22"/>
          <w:szCs w:val="22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6159BF" w:rsidRPr="00050AAB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7C40C9" w:rsidP="00050AA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Магистранттың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өзіндік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жұмысы</w:t>
            </w:r>
            <w:proofErr w:type="spellEnd"/>
            <w:r>
              <w:rPr>
                <w:b/>
                <w:sz w:val="22"/>
                <w:szCs w:val="22"/>
              </w:rPr>
              <w:t xml:space="preserve"> (М</w:t>
            </w:r>
            <w:r w:rsidR="001640C9" w:rsidRPr="00050AAB">
              <w:rPr>
                <w:b/>
                <w:sz w:val="22"/>
                <w:szCs w:val="22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346CD0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 </w:t>
            </w:r>
            <w:r w:rsidR="008679E5" w:rsidRPr="00050AAB">
              <w:rPr>
                <w:b/>
                <w:sz w:val="22"/>
                <w:szCs w:val="22"/>
              </w:rPr>
              <w:t>кредит</w:t>
            </w:r>
            <w:r w:rsidR="001640C9" w:rsidRPr="00050AAB">
              <w:rPr>
                <w:b/>
                <w:sz w:val="22"/>
                <w:szCs w:val="22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7C40C9" w:rsidP="007C40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Магистранттың</w:t>
            </w:r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оқытуш</w:t>
            </w:r>
            <w:r>
              <w:rPr>
                <w:b/>
                <w:sz w:val="22"/>
                <w:szCs w:val="22"/>
              </w:rPr>
              <w:t>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басшылығымен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өзіндік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жұмысы</w:t>
            </w:r>
            <w:proofErr w:type="spellEnd"/>
            <w:r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="001640C9" w:rsidRPr="00050AAB">
              <w:rPr>
                <w:b/>
                <w:sz w:val="22"/>
                <w:szCs w:val="22"/>
              </w:rPr>
              <w:t xml:space="preserve">ОӨЖ)  </w:t>
            </w:r>
          </w:p>
        </w:tc>
      </w:tr>
      <w:tr w:rsidR="006159BF" w:rsidRPr="00050AAB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Дәрістер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Практ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сабақтар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Зерт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</w:t>
            </w:r>
            <w:proofErr w:type="spellEnd"/>
            <w:r w:rsidR="00ED08B5" w:rsidRPr="00050AAB">
              <w:rPr>
                <w:b/>
                <w:sz w:val="22"/>
                <w:szCs w:val="22"/>
              </w:rPr>
              <w:t>-</w:t>
            </w:r>
            <w:r w:rsidRPr="00050AAB">
              <w:rPr>
                <w:b/>
                <w:sz w:val="22"/>
                <w:szCs w:val="22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050AAB">
              <w:rPr>
                <w:sz w:val="22"/>
                <w:szCs w:val="22"/>
                <w:lang w:val="en-US"/>
              </w:rPr>
              <w:t>OPSSRP-6307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Дін әлеуметтануы мен психологиясының негізгі мәселелері</w:t>
            </w:r>
          </w:p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en-US"/>
              </w:rPr>
            </w:pPr>
            <w:r w:rsidRPr="00050AAB">
              <w:rPr>
                <w:sz w:val="22"/>
                <w:szCs w:val="22"/>
                <w:lang w:val="en-US"/>
              </w:rPr>
              <w:t>6-7</w:t>
            </w:r>
          </w:p>
        </w:tc>
      </w:tr>
      <w:tr w:rsidR="006159BF" w:rsidRPr="00050AAB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050AAB">
              <w:rPr>
                <w:b/>
                <w:sz w:val="22"/>
                <w:szCs w:val="22"/>
              </w:rPr>
              <w:t>туралы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Оқытудың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Курстың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типі</w:t>
            </w:r>
            <w:proofErr w:type="spellEnd"/>
            <w:r w:rsidRPr="00050AAB">
              <w:rPr>
                <w:b/>
                <w:sz w:val="22"/>
                <w:szCs w:val="22"/>
              </w:rPr>
              <w:t>/</w:t>
            </w:r>
            <w:proofErr w:type="spellStart"/>
            <w:r w:rsidRPr="00050AAB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050AAB" w:rsidRDefault="00ED08B5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бақылау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pStyle w:val="10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Күндізгі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</w:rPr>
              <w:t>Теориялық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Проблемалық,</w:t>
            </w:r>
          </w:p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Баяндау, сараптамалау, әңгімелесу –дәріс, пікірталас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Жазбаша емтихан</w:t>
            </w:r>
          </w:p>
        </w:tc>
      </w:tr>
      <w:tr w:rsidR="006159BF" w:rsidRPr="00050AAB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en-US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Дәріскер</w:t>
            </w:r>
            <w:proofErr w:type="spellEnd"/>
            <w:r w:rsidRPr="00050AAB">
              <w:rPr>
                <w:b/>
                <w:sz w:val="22"/>
                <w:szCs w:val="22"/>
                <w:lang w:val="en-US"/>
              </w:rPr>
              <w:t xml:space="preserve"> (</w:t>
            </w:r>
            <w:r w:rsidRPr="00050AAB">
              <w:rPr>
                <w:b/>
                <w:sz w:val="22"/>
                <w:szCs w:val="22"/>
                <w:lang w:val="kk-KZ"/>
              </w:rPr>
              <w:t>лер</w:t>
            </w:r>
            <w:r w:rsidRPr="00050AA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Борбасова К.М., филос.ғ.д., профессор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e-</w:t>
            </w:r>
            <w:proofErr w:type="spellStart"/>
            <w:r w:rsidRPr="00050AAB">
              <w:rPr>
                <w:b/>
                <w:sz w:val="22"/>
                <w:szCs w:val="22"/>
              </w:rPr>
              <w:t>mail</w:t>
            </w:r>
            <w:proofErr w:type="spellEnd"/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  <w:lang w:val="en-US"/>
              </w:rPr>
              <w:t>karlygash</w:t>
            </w:r>
            <w:proofErr w:type="spellEnd"/>
            <w:r w:rsidRPr="00050AAB">
              <w:rPr>
                <w:sz w:val="22"/>
                <w:szCs w:val="22"/>
              </w:rPr>
              <w:t>_</w:t>
            </w:r>
            <w:proofErr w:type="spellStart"/>
            <w:r w:rsidRPr="00050AAB">
              <w:rPr>
                <w:sz w:val="22"/>
                <w:szCs w:val="22"/>
                <w:lang w:val="en-US"/>
              </w:rPr>
              <w:t>bm</w:t>
            </w:r>
            <w:proofErr w:type="spellEnd"/>
            <w:r w:rsidRPr="00050AAB">
              <w:rPr>
                <w:sz w:val="22"/>
                <w:szCs w:val="22"/>
              </w:rPr>
              <w:t>@</w:t>
            </w:r>
            <w:r w:rsidRPr="00050AAB">
              <w:rPr>
                <w:sz w:val="22"/>
                <w:szCs w:val="22"/>
                <w:lang w:val="en-US"/>
              </w:rPr>
              <w:t>mail</w:t>
            </w:r>
            <w:r w:rsidRPr="00050AAB">
              <w:rPr>
                <w:sz w:val="22"/>
                <w:szCs w:val="22"/>
              </w:rPr>
              <w:t>.</w:t>
            </w:r>
            <w:proofErr w:type="spellStart"/>
            <w:r w:rsidRPr="00050AAB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Телефон (дары)</w:t>
            </w:r>
            <w:r w:rsidRPr="00050AAB">
              <w:rPr>
                <w:b/>
                <w:sz w:val="22"/>
                <w:szCs w:val="22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jc w:val="both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87011680292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15A40" w:rsidRPr="00050AAB" w:rsidRDefault="00C15A40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6159BF" w:rsidRPr="00050AAB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proofErr w:type="spellStart"/>
            <w:r w:rsidRPr="00050AAB">
              <w:rPr>
                <w:b/>
                <w:sz w:val="22"/>
                <w:szCs w:val="22"/>
              </w:rPr>
              <w:t>Курстың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6159BF" w:rsidRPr="00050AAB" w:rsidTr="00E521F4">
        <w:tc>
          <w:tcPr>
            <w:tcW w:w="1872" w:type="dxa"/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Пәннің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050AAB" w:rsidRDefault="00931BCA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*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Оқытудың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күтілетін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1640C9" w:rsidRPr="00050AAB">
              <w:rPr>
                <w:b/>
                <w:sz w:val="22"/>
                <w:szCs w:val="22"/>
              </w:rPr>
              <w:t>нәтижелері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 (</w:t>
            </w:r>
            <w:proofErr w:type="gramEnd"/>
            <w:r w:rsidR="001640C9" w:rsidRPr="00050AAB">
              <w:rPr>
                <w:b/>
                <w:sz w:val="22"/>
                <w:szCs w:val="22"/>
              </w:rPr>
              <w:t>ОН)</w:t>
            </w:r>
          </w:p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sz w:val="22"/>
                <w:szCs w:val="22"/>
              </w:rPr>
              <w:t>Пәнді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оқыту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нәтижесінде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білім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алушы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қабілетті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болады</w:t>
            </w:r>
            <w:proofErr w:type="spellEnd"/>
            <w:r w:rsidRPr="00050AAB">
              <w:rPr>
                <w:sz w:val="22"/>
                <w:szCs w:val="22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050AAB">
              <w:rPr>
                <w:b/>
                <w:sz w:val="22"/>
                <w:szCs w:val="22"/>
              </w:rPr>
              <w:t>қол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жеткізу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(ЖИ) </w:t>
            </w:r>
          </w:p>
          <w:p w:rsidR="00594DE6" w:rsidRPr="00050AAB" w:rsidRDefault="001640C9" w:rsidP="00050AAB">
            <w:pPr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(</w:t>
            </w:r>
            <w:proofErr w:type="spellStart"/>
            <w:r w:rsidRPr="00050AAB">
              <w:rPr>
                <w:sz w:val="22"/>
                <w:szCs w:val="22"/>
              </w:rPr>
              <w:t>әрбір</w:t>
            </w:r>
            <w:proofErr w:type="spellEnd"/>
            <w:r w:rsidRPr="00050AAB">
              <w:rPr>
                <w:sz w:val="22"/>
                <w:szCs w:val="22"/>
              </w:rPr>
              <w:t xml:space="preserve"> ОН-</w:t>
            </w:r>
            <w:proofErr w:type="spellStart"/>
            <w:r w:rsidRPr="00050AAB">
              <w:rPr>
                <w:sz w:val="22"/>
                <w:szCs w:val="22"/>
              </w:rPr>
              <w:t>ге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кемінде</w:t>
            </w:r>
            <w:proofErr w:type="spellEnd"/>
            <w:r w:rsidRPr="00050AAB">
              <w:rPr>
                <w:sz w:val="22"/>
                <w:szCs w:val="22"/>
              </w:rPr>
              <w:t xml:space="preserve"> 2 индикатор)</w:t>
            </w:r>
          </w:p>
        </w:tc>
      </w:tr>
      <w:tr w:rsidR="006159BF" w:rsidRPr="007C40C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594DE6" w:rsidRPr="00050AAB" w:rsidRDefault="00C15A40" w:rsidP="00050AAB">
            <w:pPr>
              <w:jc w:val="both"/>
              <w:rPr>
                <w:b/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Курстың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 xml:space="preserve">мақсаты дінтанушы мамандардың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діни құбылыстардың пайда болуы, дамуы мен қызмет етуінің әлеуметтік-психологиялық заңдылықтарын өз бетінше талдау қабілеттерін қалыптастыру</w:t>
            </w:r>
          </w:p>
        </w:tc>
        <w:tc>
          <w:tcPr>
            <w:tcW w:w="3827" w:type="dxa"/>
            <w:shd w:val="clear" w:color="auto" w:fill="auto"/>
          </w:tcPr>
          <w:p w:rsidR="00C15A40" w:rsidRPr="00050AAB" w:rsidRDefault="001640C9" w:rsidP="00050AAB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</w:rPr>
              <w:t>1.</w:t>
            </w:r>
            <w:r w:rsidR="00086012" w:rsidRPr="00050AAB">
              <w:rPr>
                <w:sz w:val="22"/>
                <w:szCs w:val="22"/>
              </w:rPr>
              <w:t xml:space="preserve"> </w:t>
            </w:r>
            <w:r w:rsidR="00C15A40" w:rsidRPr="00050AAB">
              <w:rPr>
                <w:rStyle w:val="tlid-translation"/>
                <w:sz w:val="22"/>
                <w:szCs w:val="22"/>
                <w:lang w:val="kk-KZ"/>
              </w:rPr>
              <w:t>-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C15A40" w:rsidRPr="00050AAB">
              <w:rPr>
                <w:rStyle w:val="tlid-translation"/>
                <w:sz w:val="22"/>
                <w:szCs w:val="22"/>
                <w:lang w:val="kk-KZ"/>
              </w:rPr>
              <w:t xml:space="preserve">діннің негізгі социологиялық және психологиялық теорияларының мазмұны мен мәнін түсіну нәтижесінде діннің әлеуметтік функцияларын талдайды </w:t>
            </w:r>
          </w:p>
          <w:p w:rsidR="00594DE6" w:rsidRPr="00050AAB" w:rsidRDefault="00086012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b/>
                <w:sz w:val="22"/>
                <w:szCs w:val="22"/>
                <w:lang w:val="kk-KZ"/>
              </w:rPr>
              <w:t xml:space="preserve">-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діни сананы, діни қызметті, діни қатынастарды, діни ұйымдардың әлеуметтік институт ретінде қалыптасу ерекшеліктер</w:t>
            </w:r>
            <w:r w:rsidR="009234D8" w:rsidRPr="00050AAB">
              <w:rPr>
                <w:rStyle w:val="tlid-translation"/>
                <w:sz w:val="22"/>
                <w:szCs w:val="22"/>
                <w:lang w:val="kk-KZ"/>
              </w:rPr>
              <w:t>ін анықтайды</w:t>
            </w:r>
          </w:p>
        </w:tc>
        <w:tc>
          <w:tcPr>
            <w:tcW w:w="4678" w:type="dxa"/>
            <w:shd w:val="clear" w:color="auto" w:fill="auto"/>
          </w:tcPr>
          <w:p w:rsidR="00086012" w:rsidRPr="00050AAB" w:rsidRDefault="00086012" w:rsidP="00050AA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kk-KZ"/>
              </w:rPr>
            </w:pPr>
            <w:r w:rsidRPr="00050AAB">
              <w:rPr>
                <w:rFonts w:eastAsiaTheme="minorHAnsi"/>
                <w:sz w:val="22"/>
                <w:szCs w:val="22"/>
                <w:lang w:val="kk-KZ"/>
              </w:rPr>
              <w:t xml:space="preserve">1.1. </w:t>
            </w:r>
            <w:r w:rsidRPr="00050AAB">
              <w:rPr>
                <w:sz w:val="22"/>
                <w:szCs w:val="22"/>
                <w:lang w:val="kk-KZ"/>
              </w:rPr>
              <w:t>дін социологиясы мен  психологиясындағы   фундаменталды және қолданбалы ғылыми зерттеулердің методологиясын, әдістерін, технологиясын меңгереді;</w:t>
            </w:r>
          </w:p>
          <w:p w:rsidR="00086012" w:rsidRPr="00050AAB" w:rsidRDefault="00086012" w:rsidP="00050AAB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1.2. дін социологиясының ерекше әдістері және әдіснамасын, аналитикалық тұжырымдарын қоғамдағы дінтанулық қызмет саласында  қолданады;</w:t>
            </w:r>
          </w:p>
          <w:p w:rsidR="001640C9" w:rsidRPr="00050AAB" w:rsidRDefault="009234D8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t>1.3. қазіргі кезеңдегі діни құндылықтар, зайырлылық, дін мен саясат мәселелеріне қатысты зерттеулерді сарапталады</w:t>
            </w:r>
          </w:p>
        </w:tc>
      </w:tr>
      <w:tr w:rsidR="006159BF" w:rsidRPr="007C40C9" w:rsidTr="00E521F4">
        <w:tc>
          <w:tcPr>
            <w:tcW w:w="1872" w:type="dxa"/>
            <w:vMerge/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050AAB" w:rsidRDefault="001640C9" w:rsidP="00050AAB">
            <w:pPr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2.</w:t>
            </w:r>
            <w:r w:rsidR="00C15A40" w:rsidRPr="00050AAB">
              <w:rPr>
                <w:sz w:val="22"/>
                <w:szCs w:val="22"/>
                <w:lang w:val="kk-KZ"/>
              </w:rPr>
              <w:t xml:space="preserve"> 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>- дін психологиясындағы негізгі теориялар мен бағыттардың мәнін дінтанулық талдау жасайды</w:t>
            </w:r>
          </w:p>
          <w:p w:rsidR="00086012" w:rsidRPr="00050AAB" w:rsidRDefault="00086012" w:rsidP="00050AAB">
            <w:pPr>
              <w:tabs>
                <w:tab w:val="left" w:pos="720"/>
              </w:tabs>
              <w:jc w:val="both"/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- діни құбылыстардың пайда болуы, діни сананың дамуы мен діндарлық мәселесінің философия мен психологиядағы зерттеулерін, </w:t>
            </w:r>
          </w:p>
          <w:p w:rsidR="00086012" w:rsidRPr="00050AAB" w:rsidRDefault="00086012" w:rsidP="00050AAB">
            <w:pPr>
              <w:pStyle w:val="afc"/>
              <w:jc w:val="both"/>
              <w:rPr>
                <w:rFonts w:ascii="Times New Roman" w:hAnsi="Times New Roman"/>
                <w:lang w:val="kk-KZ"/>
              </w:rPr>
            </w:pPr>
            <w:r w:rsidRPr="00050AAB">
              <w:rPr>
                <w:rFonts w:ascii="Times New Roman" w:hAnsi="Times New Roman"/>
                <w:lang w:val="kk-KZ"/>
              </w:rPr>
              <w:t xml:space="preserve">діни сенім, </w:t>
            </w:r>
            <w:r w:rsidRPr="00050AAB">
              <w:rPr>
                <w:rStyle w:val="tlid-translation"/>
                <w:rFonts w:ascii="Times New Roman" w:hAnsi="Times New Roman"/>
                <w:lang w:val="kk-KZ"/>
              </w:rPr>
              <w:t xml:space="preserve">діни тәжірибе, діни символизм ұғымдарының дін </w:t>
            </w:r>
            <w:r w:rsidRPr="00050AAB">
              <w:rPr>
                <w:rStyle w:val="tlid-translation"/>
                <w:rFonts w:ascii="Times New Roman" w:hAnsi="Times New Roman"/>
                <w:lang w:val="kk-KZ"/>
              </w:rPr>
              <w:lastRenderedPageBreak/>
              <w:t xml:space="preserve">психологиясындағы түсініктемелерін салыстырады </w:t>
            </w:r>
          </w:p>
        </w:tc>
        <w:tc>
          <w:tcPr>
            <w:tcW w:w="4678" w:type="dxa"/>
            <w:shd w:val="clear" w:color="auto" w:fill="auto"/>
          </w:tcPr>
          <w:p w:rsidR="00086012" w:rsidRPr="00050AAB" w:rsidRDefault="00086012" w:rsidP="00050AAB">
            <w:pPr>
              <w:pStyle w:val="afc"/>
              <w:jc w:val="both"/>
              <w:rPr>
                <w:rFonts w:ascii="Times New Roman" w:eastAsiaTheme="minorHAnsi" w:hAnsi="Times New Roman"/>
                <w:lang w:val="kk-KZ"/>
              </w:rPr>
            </w:pPr>
            <w:r w:rsidRPr="00050AAB">
              <w:rPr>
                <w:rFonts w:ascii="Times New Roman" w:hAnsi="Times New Roman"/>
                <w:lang w:val="kk-KZ"/>
              </w:rPr>
              <w:lastRenderedPageBreak/>
              <w:t xml:space="preserve">2.1. қоғамдағы </w:t>
            </w:r>
            <w:r w:rsidRPr="00050AAB">
              <w:rPr>
                <w:rStyle w:val="tlid-translation"/>
                <w:rFonts w:ascii="Times New Roman" w:hAnsi="Times New Roman"/>
                <w:lang w:val="kk-KZ"/>
              </w:rPr>
              <w:t>діни тәжірибе проблемасы және оның көріну формалары, сондай-ақ діни қорқыныш, діни фанатизмнің мәні және т.б. мәселелерде дін пихологиясының теориясын қолданады;</w:t>
            </w:r>
          </w:p>
          <w:p w:rsidR="00A34354" w:rsidRPr="00050AAB" w:rsidRDefault="00086012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rFonts w:eastAsiaTheme="minorHAnsi"/>
                <w:sz w:val="22"/>
                <w:szCs w:val="22"/>
                <w:lang w:val="kk-KZ"/>
              </w:rPr>
              <w:t xml:space="preserve">2.3. </w:t>
            </w:r>
            <w:r w:rsidRPr="00050AAB">
              <w:rPr>
                <w:sz w:val="22"/>
                <w:szCs w:val="22"/>
                <w:lang w:val="kk-KZ"/>
              </w:rPr>
              <w:t>дін социологиясы мен  психологиясындағы   теориялық және қолданбалы бағыттарды қазіргі Қазақстандағы діндарлық деңгейін зерттеу мен болжаулауда іске асыру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.</w:t>
            </w:r>
          </w:p>
        </w:tc>
      </w:tr>
      <w:tr w:rsidR="006159BF" w:rsidRPr="007C40C9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050AAB" w:rsidRDefault="00594DE6" w:rsidP="00050A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3.</w:t>
            </w:r>
            <w:r w:rsidR="00C15A40" w:rsidRPr="00050AAB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>- діни сезімдердің бастаулары мен қайнар көздерінің проблемасын, олардың қалыптасуындағы жеке психологиялық және ұжымдық әлеуметтік факторлардың арақатынасын сараптайды</w:t>
            </w:r>
          </w:p>
        </w:tc>
        <w:tc>
          <w:tcPr>
            <w:tcW w:w="4678" w:type="dxa"/>
            <w:shd w:val="clear" w:color="auto" w:fill="auto"/>
          </w:tcPr>
          <w:p w:rsidR="00594DE6" w:rsidRPr="00050AAB" w:rsidRDefault="00A34354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3.1</w:t>
            </w:r>
            <w:r w:rsidR="00086012" w:rsidRPr="00050AAB">
              <w:rPr>
                <w:sz w:val="22"/>
                <w:szCs w:val="22"/>
                <w:lang w:val="kk-KZ"/>
              </w:rPr>
              <w:t xml:space="preserve">. Дінтанудағы 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 xml:space="preserve">социологиялық және психологиялық </w:t>
            </w:r>
            <w:r w:rsidR="00086012" w:rsidRPr="00050AAB">
              <w:rPr>
                <w:sz w:val="22"/>
                <w:szCs w:val="22"/>
                <w:lang w:val="kk-KZ"/>
              </w:rPr>
              <w:t>зерттеулерді жоспарлау, жасау және іске асыру</w:t>
            </w:r>
          </w:p>
          <w:p w:rsidR="00A34354" w:rsidRPr="00050AAB" w:rsidRDefault="00A34354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3.2</w:t>
            </w:r>
            <w:r w:rsidR="00086012" w:rsidRPr="00050AAB">
              <w:rPr>
                <w:sz w:val="22"/>
                <w:szCs w:val="22"/>
                <w:lang w:val="kk-KZ"/>
              </w:rPr>
              <w:t xml:space="preserve">. 1.3. дінтанудағы </w:t>
            </w:r>
            <w:r w:rsidR="00086012" w:rsidRPr="00050AAB">
              <w:rPr>
                <w:rStyle w:val="tlid-translation"/>
                <w:sz w:val="22"/>
                <w:szCs w:val="22"/>
                <w:lang w:val="kk-KZ"/>
              </w:rPr>
              <w:t xml:space="preserve">социологиялық және психологиялық </w:t>
            </w:r>
            <w:r w:rsidR="00086012" w:rsidRPr="00050AAB">
              <w:rPr>
                <w:sz w:val="22"/>
                <w:szCs w:val="22"/>
                <w:lang w:val="kk-KZ"/>
              </w:rPr>
              <w:t>зерттеулердегі ортақ теориялық, аналитикалық,   зерттеулердің әдістерін Қазақстандық қоғам мысалына қолданады</w:t>
            </w:r>
          </w:p>
        </w:tc>
      </w:tr>
      <w:tr w:rsidR="006159BF" w:rsidRPr="00050A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rPr>
                <w:b/>
                <w:sz w:val="22"/>
                <w:szCs w:val="22"/>
              </w:rPr>
            </w:pPr>
          </w:p>
        </w:tc>
      </w:tr>
      <w:tr w:rsidR="006159BF" w:rsidRPr="00050AAB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594DE6" w:rsidP="00050AAB">
            <w:pPr>
              <w:rPr>
                <w:sz w:val="22"/>
                <w:szCs w:val="22"/>
              </w:rPr>
            </w:pPr>
          </w:p>
        </w:tc>
      </w:tr>
      <w:tr w:rsidR="006159BF" w:rsidRPr="00050AAB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50AAB" w:rsidRDefault="00346CD0" w:rsidP="00050AAB">
            <w:pPr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**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Әдебиет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және</w:t>
            </w:r>
            <w:proofErr w:type="spellEnd"/>
            <w:r w:rsidR="001640C9"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1640C9" w:rsidRPr="00050AAB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050AAB" w:rsidRDefault="003338F6" w:rsidP="00050AAB">
            <w:pPr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050AAB">
              <w:rPr>
                <w:b/>
                <w:sz w:val="22"/>
                <w:szCs w:val="22"/>
                <w:shd w:val="clear" w:color="auto" w:fill="FFFFFF"/>
                <w:lang w:val="kk-KZ"/>
              </w:rPr>
              <w:t>Оқу әдебиеттері:</w:t>
            </w:r>
          </w:p>
          <w:p w:rsidR="00050AAB" w:rsidRPr="0055042B" w:rsidRDefault="00050AAB" w:rsidP="0055042B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55042B">
              <w:rPr>
                <w:bCs/>
                <w:sz w:val="22"/>
                <w:szCs w:val="22"/>
                <w:lang w:val="kk-KZ"/>
              </w:rPr>
              <w:t xml:space="preserve">Дінтану </w:t>
            </w:r>
            <w:r w:rsidRPr="0055042B">
              <w:rPr>
                <w:sz w:val="22"/>
                <w:szCs w:val="22"/>
                <w:lang w:val="kk-KZ"/>
              </w:rPr>
              <w:t>оқу құралы / әл-Фараби атын. ҚазҰУ; [құраст. Н. Ж. Байтенов</w:t>
            </w:r>
            <w:r w:rsidRPr="0055042B">
              <w:rPr>
                <w:sz w:val="22"/>
                <w:szCs w:val="22"/>
              </w:rPr>
              <w:t xml:space="preserve">а].- Алматы: </w:t>
            </w:r>
            <w:r w:rsidRPr="0055042B">
              <w:rPr>
                <w:sz w:val="22"/>
                <w:szCs w:val="22"/>
                <w:lang w:val="kk-KZ"/>
              </w:rPr>
              <w:t>Қ</w:t>
            </w:r>
            <w:r w:rsidRPr="0055042B">
              <w:rPr>
                <w:sz w:val="22"/>
                <w:szCs w:val="22"/>
              </w:rPr>
              <w:t>аза</w:t>
            </w:r>
            <w:r w:rsidRPr="0055042B">
              <w:rPr>
                <w:sz w:val="22"/>
                <w:szCs w:val="22"/>
                <w:lang w:val="kk-KZ"/>
              </w:rPr>
              <w:t>қ</w:t>
            </w:r>
            <w:r w:rsidRPr="0055042B">
              <w:rPr>
                <w:sz w:val="22"/>
                <w:szCs w:val="22"/>
              </w:rPr>
              <w:t xml:space="preserve"> </w:t>
            </w:r>
            <w:proofErr w:type="spellStart"/>
            <w:r w:rsidRPr="0055042B">
              <w:rPr>
                <w:sz w:val="22"/>
                <w:szCs w:val="22"/>
              </w:rPr>
              <w:t>ун-ті</w:t>
            </w:r>
            <w:proofErr w:type="spellEnd"/>
            <w:r w:rsidRPr="0055042B">
              <w:rPr>
                <w:sz w:val="22"/>
                <w:szCs w:val="22"/>
              </w:rPr>
              <w:t xml:space="preserve">, </w:t>
            </w:r>
            <w:proofErr w:type="gramStart"/>
            <w:r w:rsidRPr="0055042B">
              <w:rPr>
                <w:sz w:val="22"/>
                <w:szCs w:val="22"/>
              </w:rPr>
              <w:t>20</w:t>
            </w:r>
            <w:r w:rsidRPr="0055042B">
              <w:rPr>
                <w:sz w:val="22"/>
                <w:szCs w:val="22"/>
                <w:lang w:val="kk-KZ"/>
              </w:rPr>
              <w:t>19</w:t>
            </w:r>
            <w:r w:rsidRPr="0055042B">
              <w:rPr>
                <w:sz w:val="22"/>
                <w:szCs w:val="22"/>
              </w:rPr>
              <w:t>.-</w:t>
            </w:r>
            <w:proofErr w:type="gramEnd"/>
            <w:r w:rsidRPr="0055042B">
              <w:rPr>
                <w:sz w:val="22"/>
                <w:szCs w:val="22"/>
              </w:rPr>
              <w:t xml:space="preserve"> 355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/>
                <w:bCs/>
                <w:lang w:val="kk-KZ"/>
              </w:rPr>
            </w:pPr>
            <w:r w:rsidRPr="0055042B">
              <w:rPr>
                <w:rFonts w:ascii="Times New Roman" w:hAnsi="Times New Roman"/>
                <w:lang w:val="kk-KZ"/>
              </w:rPr>
              <w:t>Дінтану энциклопедиялық сөздік. 2 томдық, Алматы. Қазақ университеті. 2018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>«Деструктивті діни ағымдар адептерімен,оның ішінде террористік белсенді аймақтардан оралған әйелдермен дерадикализациалаудың писихологиялық процесін жүзеге асыру» Әдістемелік ұсыныстары. Алматы. 2021.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>Ернар Есімқұлов. Дін әлеуметтануына кіріспе. Оқу құралы. Алматы. 2020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55042B">
              <w:rPr>
                <w:rFonts w:ascii="Times New Roman" w:hAnsi="Times New Roman"/>
                <w:shd w:val="clear" w:color="auto" w:fill="FFFFFF"/>
              </w:rPr>
              <w:t xml:space="preserve">Крылов А. Н. Религиозная идентичность. Индивидуальное и коллективное самосознание в постиндустриальном пространстве (психология и социология религии). 3-е издание </w:t>
            </w:r>
            <w:proofErr w:type="spellStart"/>
            <w:r w:rsidRPr="0055042B">
              <w:rPr>
                <w:rFonts w:ascii="Times New Roman" w:hAnsi="Times New Roman"/>
                <w:shd w:val="clear" w:color="auto" w:fill="FFFFFF"/>
              </w:rPr>
              <w:t>доп.и</w:t>
            </w:r>
            <w:proofErr w:type="spellEnd"/>
            <w:r w:rsidRPr="0055042B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55042B">
              <w:rPr>
                <w:rFonts w:ascii="Times New Roman" w:hAnsi="Times New Roman"/>
                <w:shd w:val="clear" w:color="auto" w:fill="FFFFFF"/>
              </w:rPr>
              <w:t>перераб</w:t>
            </w:r>
            <w:proofErr w:type="spellEnd"/>
            <w:r w:rsidRPr="0055042B">
              <w:rPr>
                <w:rFonts w:ascii="Times New Roman" w:hAnsi="Times New Roman"/>
                <w:shd w:val="clear" w:color="auto" w:fill="FFFFFF"/>
              </w:rPr>
              <w:t xml:space="preserve">. — М.: Изд-во Икар, 2014. — 356 </w:t>
            </w:r>
            <w:r w:rsidRPr="0055042B">
              <w:rPr>
                <w:rFonts w:ascii="Times New Roman" w:hAnsi="Times New Roman"/>
                <w:shd w:val="clear" w:color="auto" w:fill="FFFFFF"/>
                <w:lang w:val="kk-KZ"/>
              </w:rPr>
              <w:t>с</w:t>
            </w:r>
            <w:r w:rsidRPr="0055042B">
              <w:rPr>
                <w:rFonts w:ascii="Times New Roman" w:hAnsi="Times New Roman"/>
                <w:shd w:val="clear" w:color="auto" w:fill="FFFFFF"/>
              </w:rPr>
              <w:t>.</w:t>
            </w:r>
            <w:r w:rsidRPr="0055042B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rPr>
                <w:rFonts w:ascii="Times New Roman" w:hAnsi="Times New Roman"/>
                <w:color w:val="000000"/>
              </w:rPr>
            </w:pPr>
            <w:proofErr w:type="spellStart"/>
            <w:r w:rsidRPr="0055042B">
              <w:rPr>
                <w:rFonts w:ascii="Times New Roman" w:hAnsi="Times New Roman"/>
                <w:color w:val="000000"/>
              </w:rPr>
              <w:t>Глок</w:t>
            </w:r>
            <w:proofErr w:type="spellEnd"/>
            <w:r w:rsidRPr="0055042B">
              <w:rPr>
                <w:rFonts w:ascii="Times New Roman" w:hAnsi="Times New Roman"/>
                <w:color w:val="000000"/>
              </w:rPr>
              <w:t xml:space="preserve"> Ч. Социология религии // Религия и общество: Хрестоматия. М., 20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>17</w:t>
            </w:r>
            <w:r w:rsidRPr="0055042B">
              <w:rPr>
                <w:rFonts w:ascii="Times New Roman" w:hAnsi="Times New Roman"/>
                <w:color w:val="000000"/>
              </w:rPr>
              <w:t>.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 xml:space="preserve">- </w:t>
            </w:r>
            <w:r w:rsidRPr="0055042B">
              <w:rPr>
                <w:rFonts w:ascii="Times New Roman" w:hAnsi="Times New Roman"/>
                <w:color w:val="000000"/>
              </w:rPr>
              <w:t xml:space="preserve"> С. 339. 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55042B">
              <w:rPr>
                <w:rStyle w:val="afd"/>
                <w:rFonts w:ascii="Times New Roman" w:hAnsi="Times New Roman"/>
                <w:b w:val="0"/>
                <w:lang w:val="kk-KZ"/>
              </w:rPr>
              <w:t>Армстронг, Карен.</w:t>
            </w:r>
            <w:r w:rsidRPr="0055042B">
              <w:rPr>
                <w:rFonts w:ascii="Times New Roman" w:hAnsi="Times New Roman"/>
                <w:lang w:val="kk-KZ"/>
              </w:rPr>
              <w:t xml:space="preserve"> </w:t>
            </w:r>
            <w:r w:rsidRPr="0055042B">
              <w:rPr>
                <w:rStyle w:val="afd"/>
                <w:rFonts w:ascii="Times New Roman" w:hAnsi="Times New Roman"/>
                <w:lang w:val="kk-KZ"/>
              </w:rPr>
              <w:t> </w:t>
            </w:r>
            <w:r w:rsidRPr="0055042B">
              <w:rPr>
                <w:rFonts w:ascii="Times New Roman" w:hAnsi="Times New Roman"/>
                <w:lang w:val="kk-KZ"/>
              </w:rPr>
              <w:t>Иудаизм, христиандық пен исламдағы 4000 жылдық ізденіс [Мәтін] = A History of God The 4000-year Quest of Judaism, Christianity and Islam :  Құдайтану баяны : [монография] / К. Армстронг ; ауд. Д. Кенжетай [және т.б.]. - Астана : "Ұлттық аударма бюросы" ҚҚ, 2018. – 421 б.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>Борбасова Қ.М. Діни бірлестіктер және ұлттық қауіпсіздік мәселесі: монография. – Алматы, 2009. – 212 б.</w:t>
            </w:r>
            <w:r w:rsidRPr="0055042B">
              <w:rPr>
                <w:rFonts w:ascii="Times New Roman" w:hAnsi="Times New Roman"/>
                <w:shd w:val="clear" w:color="auto" w:fill="FFFFFF"/>
                <w:lang w:val="kk-KZ"/>
              </w:rPr>
              <w:t xml:space="preserve">  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 xml:space="preserve">Фромм Э. Психоанализ и религия </w:t>
            </w:r>
            <w:r w:rsidRPr="0055042B">
              <w:rPr>
                <w:rFonts w:ascii="Times New Roman" w:hAnsi="Times New Roman"/>
                <w:color w:val="000000"/>
              </w:rPr>
              <w:t>Издательство: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> </w:t>
            </w:r>
            <w:r w:rsidRPr="0055042B">
              <w:rPr>
                <w:rFonts w:ascii="Times New Roman" w:hAnsi="Times New Roman"/>
                <w:color w:val="000000"/>
              </w:rPr>
              <w:t>«АСТ»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 xml:space="preserve">. – </w:t>
            </w:r>
            <w:r w:rsidRPr="0055042B">
              <w:rPr>
                <w:rFonts w:ascii="Times New Roman" w:hAnsi="Times New Roman"/>
                <w:color w:val="000000"/>
              </w:rPr>
              <w:t>2010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> </w:t>
            </w:r>
            <w:r w:rsidRPr="0055042B">
              <w:rPr>
                <w:rFonts w:ascii="Times New Roman" w:hAnsi="Times New Roman"/>
                <w:color w:val="000000"/>
              </w:rPr>
              <w:t>г. </w:t>
            </w:r>
            <w:r w:rsidRPr="0055042B">
              <w:rPr>
                <w:rFonts w:ascii="Times New Roman" w:hAnsi="Times New Roman"/>
                <w:color w:val="000000"/>
              </w:rPr>
              <w:br/>
              <w:t xml:space="preserve">9. </w:t>
            </w:r>
            <w:r w:rsidRPr="0055042B">
              <w:rPr>
                <w:rFonts w:ascii="Times New Roman" w:hAnsi="Times New Roman"/>
                <w:color w:val="000000"/>
                <w:lang w:val="kk-KZ"/>
              </w:rPr>
              <w:t>Джеймс У. Многообразие религиозного опыта. – М., 1993.</w:t>
            </w:r>
          </w:p>
          <w:p w:rsidR="00050AAB" w:rsidRPr="0055042B" w:rsidRDefault="00050AAB" w:rsidP="0055042B">
            <w:pPr>
              <w:pStyle w:val="af9"/>
              <w:numPr>
                <w:ilvl w:val="0"/>
                <w:numId w:val="5"/>
              </w:numPr>
              <w:shd w:val="clear" w:color="auto" w:fill="FDFEFF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55042B">
              <w:rPr>
                <w:rFonts w:ascii="Times New Roman" w:hAnsi="Times New Roman"/>
                <w:color w:val="000000"/>
                <w:lang w:val="kk-KZ"/>
              </w:rPr>
              <w:t>Франкл  В</w:t>
            </w:r>
            <w:r w:rsidRPr="0055042B">
              <w:rPr>
                <w:rFonts w:ascii="Times New Roman" w:hAnsi="Times New Roman"/>
                <w:lang w:val="kk-KZ"/>
              </w:rPr>
              <w:t>.</w:t>
            </w:r>
            <w:r w:rsidRPr="0055042B">
              <w:rPr>
                <w:rFonts w:ascii="Times New Roman" w:hAnsi="Times New Roman"/>
                <w:i/>
                <w:iCs/>
                <w:shd w:val="clear" w:color="auto" w:fill="FFFFFF"/>
              </w:rPr>
              <w:t xml:space="preserve"> </w:t>
            </w:r>
            <w:r w:rsidRPr="0055042B">
              <w:rPr>
                <w:rFonts w:ascii="Times New Roman" w:hAnsi="Times New Roman"/>
                <w:shd w:val="clear" w:color="auto" w:fill="FFFFFF"/>
              </w:rPr>
              <w:t>Человек в поисках смысла: Сборник / Пер. с англ. и нем. Д. А. Леонтьева, М. П. Папуша, Е. В. </w:t>
            </w:r>
            <w:proofErr w:type="spellStart"/>
            <w:r w:rsidRPr="0055042B">
              <w:rPr>
                <w:rFonts w:ascii="Times New Roman" w:hAnsi="Times New Roman"/>
                <w:shd w:val="clear" w:color="auto" w:fill="FFFFFF"/>
              </w:rPr>
              <w:t>Эйдмана</w:t>
            </w:r>
            <w:proofErr w:type="spellEnd"/>
            <w:r w:rsidRPr="0055042B">
              <w:rPr>
                <w:rFonts w:ascii="Times New Roman" w:hAnsi="Times New Roman"/>
                <w:shd w:val="clear" w:color="auto" w:fill="FFFFFF"/>
              </w:rPr>
              <w:t xml:space="preserve">. — М.: Прогресс, 1990. — 368 с.: </w:t>
            </w:r>
          </w:p>
          <w:p w:rsidR="003338F6" w:rsidRPr="0055042B" w:rsidRDefault="003338F6" w:rsidP="00050AA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</w:pPr>
            <w:r w:rsidRPr="0055042B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>Ғаламтор ресурстары:</w:t>
            </w:r>
            <w:r w:rsidR="00920D39" w:rsidRPr="0055042B">
              <w:rPr>
                <w:rFonts w:eastAsiaTheme="minorHAnsi"/>
                <w:b/>
                <w:sz w:val="22"/>
                <w:szCs w:val="22"/>
                <w:u w:val="single"/>
                <w:lang w:val="kk-KZ"/>
              </w:rPr>
              <w:t xml:space="preserve"> </w:t>
            </w:r>
          </w:p>
          <w:p w:rsidR="001D13CF" w:rsidRPr="00050AAB" w:rsidRDefault="003338F6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2"/>
                <w:szCs w:val="22"/>
                <w:shd w:val="clear" w:color="auto" w:fill="FFFFFF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1. </w:t>
            </w:r>
            <w:hyperlink r:id="rId5" w:history="1">
              <w:r w:rsidRPr="00050AAB">
                <w:rPr>
                  <w:rStyle w:val="af8"/>
                  <w:sz w:val="22"/>
                  <w:szCs w:val="22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050AAB" w:rsidRPr="00050AAB" w:rsidRDefault="003338F6" w:rsidP="00050AAB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50AAB">
              <w:rPr>
                <w:rFonts w:ascii="Times New Roman" w:hAnsi="Times New Roman"/>
                <w:lang w:val="kk-KZ"/>
              </w:rPr>
              <w:t>2.</w:t>
            </w:r>
            <w:r w:rsidR="00050AAB" w:rsidRPr="00050AAB">
              <w:rPr>
                <w:rFonts w:ascii="Times New Roman" w:hAnsi="Times New Roman"/>
              </w:rPr>
              <w:t xml:space="preserve"> </w:t>
            </w:r>
            <w:hyperlink r:id="rId6" w:history="1">
              <w:r w:rsidR="00050AAB" w:rsidRPr="00050AAB">
                <w:rPr>
                  <w:rStyle w:val="af8"/>
                  <w:rFonts w:ascii="Times New Roman" w:hAnsi="Times New Roman"/>
                </w:rPr>
                <w:t>https://read.kz/</w:t>
              </w:r>
            </w:hyperlink>
          </w:p>
          <w:p w:rsidR="00050AAB" w:rsidRPr="00050AAB" w:rsidRDefault="00050AAB" w:rsidP="00050AAB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af8"/>
                <w:rFonts w:ascii="Times New Roman" w:hAnsi="Times New Roman"/>
              </w:rPr>
            </w:pPr>
            <w:r w:rsidRPr="00050AAB">
              <w:rPr>
                <w:rFonts w:ascii="Times New Roman" w:hAnsi="Times New Roman"/>
                <w:lang w:val="kk-KZ"/>
              </w:rPr>
              <w:t>3.</w:t>
            </w:r>
            <w:r w:rsidRPr="00050AAB">
              <w:fldChar w:fldCharType="begin"/>
            </w:r>
            <w:r w:rsidRPr="00050AAB">
              <w:rPr>
                <w:rFonts w:ascii="Times New Roman" w:hAnsi="Times New Roman"/>
              </w:rPr>
              <w:instrText xml:space="preserve"> HYPERLINK "http://www.countries.ru" </w:instrText>
            </w:r>
            <w:r w:rsidRPr="00050AAB">
              <w:fldChar w:fldCharType="separate"/>
            </w:r>
            <w:r w:rsidRPr="00050AAB">
              <w:rPr>
                <w:rStyle w:val="af8"/>
                <w:rFonts w:ascii="Times New Roman" w:hAnsi="Times New Roman"/>
              </w:rPr>
              <w:t>http://www.countries.ru</w:t>
            </w:r>
            <w:r w:rsidRPr="00050AAB">
              <w:rPr>
                <w:rStyle w:val="af8"/>
                <w:rFonts w:ascii="Times New Roman" w:hAnsi="Times New Roman"/>
              </w:rPr>
              <w:fldChar w:fldCharType="end"/>
            </w:r>
          </w:p>
          <w:p w:rsidR="00050AAB" w:rsidRPr="00050AAB" w:rsidRDefault="00050AAB" w:rsidP="00050AAB">
            <w:pPr>
              <w:pStyle w:val="af9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050AAB">
              <w:rPr>
                <w:rStyle w:val="af8"/>
                <w:rFonts w:ascii="Times New Roman" w:hAnsi="Times New Roman"/>
                <w:lang w:val="kk-KZ"/>
              </w:rPr>
              <w:t>4.</w:t>
            </w:r>
            <w:r w:rsidRPr="00050AAB">
              <w:fldChar w:fldCharType="begin"/>
            </w:r>
            <w:r w:rsidRPr="00050AAB">
              <w:rPr>
                <w:rFonts w:ascii="Times New Roman" w:hAnsi="Times New Roman"/>
              </w:rPr>
              <w:instrText xml:space="preserve"> HYPERLINK "http://www.gumer.info" </w:instrText>
            </w:r>
            <w:r w:rsidRPr="00050AAB">
              <w:fldChar w:fldCharType="separate"/>
            </w:r>
            <w:r w:rsidRPr="00050AAB">
              <w:rPr>
                <w:rStyle w:val="af8"/>
                <w:rFonts w:ascii="Times New Roman" w:hAnsi="Times New Roman"/>
              </w:rPr>
              <w:t>http://www.gumer.info</w:t>
            </w:r>
            <w:r w:rsidRPr="00050AAB">
              <w:rPr>
                <w:rStyle w:val="af8"/>
                <w:rFonts w:ascii="Times New Roman" w:hAnsi="Times New Roman"/>
              </w:rPr>
              <w:fldChar w:fldCharType="end"/>
            </w:r>
          </w:p>
          <w:p w:rsidR="00050AAB" w:rsidRPr="00050AAB" w:rsidRDefault="00050AAB" w:rsidP="00050AAB">
            <w:pPr>
              <w:pStyle w:val="af9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50AAB">
              <w:rPr>
                <w:rFonts w:ascii="Times New Roman" w:hAnsi="Times New Roman"/>
                <w:lang w:val="kk-KZ"/>
              </w:rPr>
              <w:t xml:space="preserve">5. </w:t>
            </w:r>
            <w:hyperlink r:id="rId7" w:history="1">
              <w:r w:rsidRPr="00050AAB">
                <w:rPr>
                  <w:rStyle w:val="af8"/>
                  <w:rFonts w:ascii="Times New Roman" w:hAnsi="Times New Roman"/>
                </w:rPr>
                <w:t>http://www.russianculture.ru/</w:t>
              </w:r>
            </w:hyperlink>
          </w:p>
          <w:p w:rsidR="003338F6" w:rsidRPr="00050AAB" w:rsidRDefault="00050AAB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6. </w:t>
            </w:r>
            <w:hyperlink r:id="rId8" w:history="1">
              <w:r w:rsidRPr="00050AAB">
                <w:rPr>
                  <w:rStyle w:val="af8"/>
                  <w:sz w:val="22"/>
                  <w:szCs w:val="22"/>
                </w:rPr>
                <w:t>http://yspu.org</w:t>
              </w:r>
            </w:hyperlink>
          </w:p>
          <w:p w:rsidR="003338F6" w:rsidRPr="00050AAB" w:rsidRDefault="003338F6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kk-KZ"/>
              </w:rPr>
            </w:pPr>
          </w:p>
        </w:tc>
      </w:tr>
    </w:tbl>
    <w:p w:rsidR="00594DE6" w:rsidRPr="00050AAB" w:rsidRDefault="00594DE6" w:rsidP="00050AA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6159BF" w:rsidRPr="007C40C9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Университетті</w:t>
            </w:r>
            <w:r w:rsidR="008679E5" w:rsidRPr="00050AAB">
              <w:rPr>
                <w:b/>
                <w:sz w:val="22"/>
                <w:szCs w:val="22"/>
                <w:lang w:val="kk-KZ"/>
              </w:rPr>
              <w:t>ң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EC3017" w:rsidRPr="00050AAB" w:rsidRDefault="001640C9" w:rsidP="00050AAB">
            <w:pPr>
              <w:tabs>
                <w:tab w:val="left" w:pos="426"/>
              </w:tabs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050AAB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көрсетілген.</w:t>
            </w:r>
            <w:r w:rsidR="00EC3017" w:rsidRPr="00050AAB">
              <w:rPr>
                <w:sz w:val="22"/>
                <w:szCs w:val="22"/>
                <w:lang w:val="kk-KZ"/>
              </w:rPr>
              <w:t xml:space="preserve"> </w:t>
            </w:r>
          </w:p>
          <w:p w:rsidR="00594DE6" w:rsidRPr="00050AAB" w:rsidRDefault="001640C9" w:rsidP="00050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Академиялық құндылықтар: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Практикалық </w:t>
            </w:r>
            <w:r w:rsidR="0055042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>сабақтар</w:t>
            </w:r>
            <w:r w:rsidR="0055042B">
              <w:rPr>
                <w:sz w:val="22"/>
                <w:szCs w:val="22"/>
                <w:lang w:val="kk-KZ"/>
              </w:rPr>
              <w:t>, М</w:t>
            </w:r>
            <w:r w:rsidRPr="00050AAB">
              <w:rPr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lastRenderedPageBreak/>
              <w:t xml:space="preserve">Мүмкіндігі шектеулі студенттер </w:t>
            </w:r>
            <w:r w:rsidR="002E6297" w:rsidRPr="00050AAB">
              <w:rPr>
                <w:sz w:val="22"/>
                <w:szCs w:val="22"/>
                <w:lang w:val="kk-KZ"/>
              </w:rPr>
              <w:t xml:space="preserve">телефон, </w:t>
            </w:r>
            <w:hyperlink r:id="rId9" w:history="1">
              <w:r w:rsidR="009234D8" w:rsidRPr="00050AAB">
                <w:rPr>
                  <w:rStyle w:val="af8"/>
                  <w:sz w:val="22"/>
                  <w:szCs w:val="22"/>
                  <w:lang w:val="kk-KZ"/>
                </w:rPr>
                <w:t>bm.karlygash@gmail.com</w:t>
              </w:r>
            </w:hyperlink>
            <w:r w:rsidRPr="00050AAB">
              <w:rPr>
                <w:sz w:val="22"/>
                <w:szCs w:val="22"/>
                <w:lang w:val="kk-KZ"/>
              </w:rPr>
              <w:t>.е-</w:t>
            </w:r>
            <w:r w:rsidR="002E6297" w:rsidRPr="00050AAB">
              <w:rPr>
                <w:sz w:val="22"/>
                <w:szCs w:val="22"/>
                <w:lang w:val="kk-KZ"/>
              </w:rPr>
              <w:t>пошта</w:t>
            </w:r>
            <w:r w:rsidRPr="00050AAB">
              <w:rPr>
                <w:sz w:val="22"/>
                <w:szCs w:val="22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6159BF" w:rsidRPr="00050AAB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және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050AAB" w:rsidRDefault="001640C9" w:rsidP="00050AAB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50AAB">
              <w:rPr>
                <w:sz w:val="22"/>
                <w:szCs w:val="22"/>
              </w:rPr>
              <w:t>дескрипторларға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сәйкес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оқыту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нәтижелерін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 xml:space="preserve"> (</w:t>
            </w:r>
            <w:proofErr w:type="spellStart"/>
            <w:r w:rsidRPr="00050AAB">
              <w:rPr>
                <w:sz w:val="22"/>
                <w:szCs w:val="22"/>
              </w:rPr>
              <w:t>аралық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бақылау</w:t>
            </w:r>
            <w:proofErr w:type="spellEnd"/>
            <w:r w:rsidRPr="00050AAB">
              <w:rPr>
                <w:sz w:val="22"/>
                <w:szCs w:val="22"/>
              </w:rPr>
              <w:t xml:space="preserve"> мен </w:t>
            </w:r>
            <w:proofErr w:type="spellStart"/>
            <w:r w:rsidRPr="00050AAB">
              <w:rPr>
                <w:sz w:val="22"/>
                <w:szCs w:val="22"/>
              </w:rPr>
              <w:t>емтихандарда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құзыреттіліктің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қалыптасуын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тексеру</w:t>
            </w:r>
            <w:proofErr w:type="spellEnd"/>
            <w:r w:rsidRPr="00050AAB">
              <w:rPr>
                <w:sz w:val="22"/>
                <w:szCs w:val="22"/>
              </w:rPr>
              <w:t>).</w:t>
            </w:r>
          </w:p>
          <w:p w:rsidR="00594DE6" w:rsidRPr="00050AAB" w:rsidRDefault="001640C9" w:rsidP="00050AAB">
            <w:pPr>
              <w:jc w:val="both"/>
              <w:rPr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Жиынтық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050AAB">
              <w:rPr>
                <w:sz w:val="22"/>
                <w:szCs w:val="22"/>
              </w:rPr>
              <w:t>аудиториядағы</w:t>
            </w:r>
            <w:proofErr w:type="spellEnd"/>
            <w:r w:rsidRPr="00050AAB">
              <w:rPr>
                <w:sz w:val="22"/>
                <w:szCs w:val="22"/>
              </w:rPr>
              <w:t xml:space="preserve"> (</w:t>
            </w:r>
            <w:proofErr w:type="spellStart"/>
            <w:r w:rsidRPr="00050AAB">
              <w:rPr>
                <w:sz w:val="22"/>
                <w:szCs w:val="22"/>
              </w:rPr>
              <w:t>вебинардағы</w:t>
            </w:r>
            <w:proofErr w:type="spellEnd"/>
            <w:r w:rsidRPr="00050AAB">
              <w:rPr>
                <w:sz w:val="22"/>
                <w:szCs w:val="22"/>
              </w:rPr>
              <w:t xml:space="preserve">) </w:t>
            </w:r>
            <w:proofErr w:type="spellStart"/>
            <w:r w:rsidRPr="00050AAB">
              <w:rPr>
                <w:sz w:val="22"/>
                <w:szCs w:val="22"/>
              </w:rPr>
              <w:t>жұмыстың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белсенділігін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 xml:space="preserve">; </w:t>
            </w:r>
            <w:proofErr w:type="spellStart"/>
            <w:r w:rsidRPr="00050AAB">
              <w:rPr>
                <w:sz w:val="22"/>
                <w:szCs w:val="22"/>
              </w:rPr>
              <w:t>орындалған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тапсырманы</w:t>
            </w:r>
            <w:proofErr w:type="spellEnd"/>
            <w:r w:rsidRPr="00050AAB">
              <w:rPr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sz w:val="22"/>
                <w:szCs w:val="22"/>
              </w:rPr>
              <w:t>бағалау</w:t>
            </w:r>
            <w:proofErr w:type="spellEnd"/>
            <w:r w:rsidRPr="00050AAB">
              <w:rPr>
                <w:sz w:val="22"/>
                <w:szCs w:val="22"/>
              </w:rPr>
              <w:t>.</w:t>
            </w:r>
          </w:p>
        </w:tc>
      </w:tr>
    </w:tbl>
    <w:p w:rsidR="00594DE6" w:rsidRPr="00050AAB" w:rsidRDefault="00594DE6" w:rsidP="00050AAB">
      <w:pPr>
        <w:rPr>
          <w:b/>
          <w:sz w:val="22"/>
          <w:szCs w:val="22"/>
        </w:rPr>
      </w:pPr>
    </w:p>
    <w:p w:rsidR="00594DE6" w:rsidRPr="00050AAB" w:rsidRDefault="00EC3017" w:rsidP="00050AAB">
      <w:pPr>
        <w:jc w:val="center"/>
        <w:rPr>
          <w:b/>
          <w:sz w:val="22"/>
          <w:szCs w:val="22"/>
        </w:rPr>
      </w:pPr>
      <w:r w:rsidRPr="00050AAB">
        <w:rPr>
          <w:b/>
          <w:sz w:val="22"/>
          <w:szCs w:val="22"/>
          <w:lang w:val="kk-KZ"/>
        </w:rPr>
        <w:t>О</w:t>
      </w:r>
      <w:proofErr w:type="spellStart"/>
      <w:r w:rsidRPr="00050AAB">
        <w:rPr>
          <w:b/>
          <w:sz w:val="22"/>
          <w:szCs w:val="22"/>
        </w:rPr>
        <w:t>қу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курсының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мазмұнын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жүзеге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асыру</w:t>
      </w:r>
      <w:proofErr w:type="spellEnd"/>
      <w:r w:rsidRPr="00050AAB">
        <w:rPr>
          <w:b/>
          <w:sz w:val="22"/>
          <w:szCs w:val="22"/>
        </w:rPr>
        <w:t xml:space="preserve"> </w:t>
      </w:r>
      <w:proofErr w:type="spellStart"/>
      <w:r w:rsidRPr="00050AAB">
        <w:rPr>
          <w:b/>
          <w:sz w:val="22"/>
          <w:szCs w:val="22"/>
        </w:rPr>
        <w:t>күнтізбесі</w:t>
      </w:r>
      <w:proofErr w:type="spellEnd"/>
      <w:r w:rsidRPr="00050AAB">
        <w:rPr>
          <w:b/>
          <w:sz w:val="22"/>
          <w:szCs w:val="22"/>
        </w:rPr>
        <w:t xml:space="preserve"> (</w:t>
      </w:r>
      <w:proofErr w:type="spellStart"/>
      <w:r w:rsidRPr="00050AAB">
        <w:rPr>
          <w:b/>
          <w:sz w:val="22"/>
          <w:szCs w:val="22"/>
        </w:rPr>
        <w:t>кестесі</w:t>
      </w:r>
      <w:proofErr w:type="spellEnd"/>
      <w:r w:rsidRPr="00050AAB">
        <w:rPr>
          <w:b/>
          <w:sz w:val="22"/>
          <w:szCs w:val="22"/>
        </w:rPr>
        <w:t>)</w:t>
      </w: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tbl>
      <w:tblPr>
        <w:tblStyle w:val="afb"/>
        <w:tblW w:w="31680" w:type="dxa"/>
        <w:tblInd w:w="-572" w:type="dxa"/>
        <w:tblLook w:val="04A0" w:firstRow="1" w:lastRow="0" w:firstColumn="1" w:lastColumn="0" w:noHBand="0" w:noVBand="1"/>
      </w:tblPr>
      <w:tblGrid>
        <w:gridCol w:w="967"/>
        <w:gridCol w:w="7303"/>
        <w:gridCol w:w="849"/>
        <w:gridCol w:w="1008"/>
        <w:gridCol w:w="7173"/>
        <w:gridCol w:w="7173"/>
        <w:gridCol w:w="7207"/>
      </w:tblGrid>
      <w:tr w:rsidR="006159BF" w:rsidRPr="00050AAB" w:rsidTr="00B7382E">
        <w:trPr>
          <w:gridAfter w:val="3"/>
          <w:wAfter w:w="21912" w:type="dxa"/>
        </w:trPr>
        <w:tc>
          <w:tcPr>
            <w:tcW w:w="971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 w:rsidRPr="00050AAB">
              <w:rPr>
                <w:b/>
                <w:sz w:val="22"/>
                <w:szCs w:val="22"/>
              </w:rPr>
              <w:t>Тақырып</w:t>
            </w:r>
            <w:proofErr w:type="spellEnd"/>
            <w:r w:rsidRPr="00050AAB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50AAB">
              <w:rPr>
                <w:b/>
                <w:sz w:val="22"/>
                <w:szCs w:val="22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050AAB" w:rsidRDefault="00DD4C83" w:rsidP="00050AAB">
            <w:pPr>
              <w:tabs>
                <w:tab w:val="left" w:pos="1276"/>
              </w:tabs>
              <w:ind w:firstLine="26"/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Макс.</w:t>
            </w:r>
          </w:p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б</w:t>
            </w:r>
            <w:r w:rsidR="009234D8" w:rsidRPr="00050AAB">
              <w:rPr>
                <w:b/>
                <w:sz w:val="22"/>
                <w:szCs w:val="22"/>
              </w:rPr>
              <w:t>ал</w:t>
            </w:r>
          </w:p>
        </w:tc>
      </w:tr>
      <w:tr w:rsidR="006159BF" w:rsidRPr="00050AAB" w:rsidTr="00B7382E">
        <w:trPr>
          <w:gridAfter w:val="3"/>
          <w:wAfter w:w="21912" w:type="dxa"/>
        </w:trPr>
        <w:tc>
          <w:tcPr>
            <w:tcW w:w="10225" w:type="dxa"/>
            <w:gridSpan w:val="4"/>
          </w:tcPr>
          <w:p w:rsidR="00AC011C" w:rsidRPr="00050AAB" w:rsidRDefault="00DD4C83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 xml:space="preserve">Модуль 1 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9234D8" w:rsidRPr="00050AAB">
              <w:rPr>
                <w:sz w:val="22"/>
                <w:szCs w:val="22"/>
              </w:rPr>
              <w:t xml:space="preserve"> </w:t>
            </w:r>
            <w:r w:rsidR="009234D8" w:rsidRPr="00050AAB">
              <w:rPr>
                <w:b/>
                <w:sz w:val="22"/>
                <w:szCs w:val="22"/>
                <w:lang w:val="kk-KZ"/>
              </w:rPr>
              <w:t xml:space="preserve">Дін </w:t>
            </w:r>
            <w:r w:rsidR="009234D8" w:rsidRPr="00050AAB">
              <w:rPr>
                <w:rStyle w:val="tlid-translation"/>
                <w:b/>
                <w:sz w:val="22"/>
                <w:szCs w:val="22"/>
                <w:lang w:val="kk-KZ"/>
              </w:rPr>
              <w:t>әлеуметтануының негізгі мәселелері</w:t>
            </w:r>
          </w:p>
        </w:tc>
      </w:tr>
      <w:tr w:rsidR="006159BF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346CD0" w:rsidRPr="00050AAB" w:rsidRDefault="00346CD0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</w:t>
            </w:r>
          </w:p>
        </w:tc>
        <w:tc>
          <w:tcPr>
            <w:tcW w:w="7393" w:type="dxa"/>
          </w:tcPr>
          <w:p w:rsidR="00DD4C83" w:rsidRPr="00050AAB" w:rsidRDefault="004C4480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Д</w:t>
            </w:r>
            <w:r w:rsidR="00DD4C83"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="00DD4C83" w:rsidRPr="00050AAB">
              <w:rPr>
                <w:b/>
                <w:sz w:val="22"/>
                <w:szCs w:val="22"/>
              </w:rPr>
              <w:t xml:space="preserve">1. </w:t>
            </w:r>
            <w:r w:rsidR="009234D8" w:rsidRPr="00050AAB">
              <w:rPr>
                <w:rStyle w:val="tlid-translation"/>
                <w:sz w:val="22"/>
                <w:szCs w:val="22"/>
                <w:lang w:val="kk-KZ"/>
              </w:rPr>
              <w:t>Қазіргі дін социологиясы мен психологиясының негізгі мәселелері</w:t>
            </w:r>
          </w:p>
        </w:tc>
        <w:tc>
          <w:tcPr>
            <w:tcW w:w="850" w:type="dxa"/>
          </w:tcPr>
          <w:p w:rsidR="00DD4C83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050AAB" w:rsidRDefault="00DD4C83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1.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Дін әлеуметтануы және дін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психологиясы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ның мәселелерін талдау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2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2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 xml:space="preserve"> Қазіргі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дін әлеуметтануы мен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психологиясының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 зерттеу әдістері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СЗ 2.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 xml:space="preserve">Дін әлеуметтануы және дін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психологиясы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>ның зерттеу әдістерінің ерекшеліктері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3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3.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Діннің құрылымдық функционалдық талдауы: Б.Малиновский және А.Р. Радклифф Браун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3.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Дінді құрылымдық функционалдық талдау ерекшеліктері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1.  </w:t>
            </w:r>
            <w:r w:rsidRPr="00050AAB">
              <w:rPr>
                <w:sz w:val="22"/>
                <w:szCs w:val="22"/>
                <w:lang w:val="kk-KZ"/>
              </w:rPr>
              <w:t>МӨЖ 1 орындау бойынша кеңес беру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4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4.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Р. Белла тұжырымдамасындағы дін социологиясы және әлеуметтік антропология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4.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/>
              </w:rPr>
              <w:t>20 ғасырдағы</w:t>
            </w:r>
            <w:r w:rsidRPr="00050AAB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 социологиясы және әлеуметтік антропология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МӨЖ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r w:rsidRPr="00050AAB">
              <w:rPr>
                <w:b/>
                <w:sz w:val="22"/>
                <w:szCs w:val="22"/>
                <w:lang w:val="kk-KZ"/>
              </w:rPr>
              <w:t>1</w:t>
            </w:r>
            <w:r w:rsidRPr="00050AAB">
              <w:rPr>
                <w:b/>
                <w:sz w:val="22"/>
                <w:szCs w:val="22"/>
              </w:rPr>
              <w:t xml:space="preserve">. </w:t>
            </w:r>
            <w:r w:rsidRPr="00050AAB">
              <w:rPr>
                <w:sz w:val="22"/>
                <w:szCs w:val="22"/>
                <w:lang w:val="kk-KZ"/>
              </w:rPr>
              <w:t xml:space="preserve">Таңдау бойынша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ХХ ғасырдың әлеуметтанушыларының бір еңбегін оқып, аналитикалық конспект жазыңыз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30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5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5.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 және әлеуметтік-мәдени динамика: П.Сорокин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5.</w:t>
            </w:r>
            <w:r w:rsidRPr="00050AAB">
              <w:rPr>
                <w:sz w:val="22"/>
                <w:szCs w:val="22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Діни құндылықтар және әлеуметтік динамика</w:t>
            </w:r>
            <w:r w:rsidRPr="00050A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c>
          <w:tcPr>
            <w:tcW w:w="10225" w:type="dxa"/>
            <w:gridSpan w:val="4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04" w:type="dxa"/>
          </w:tcPr>
          <w:p w:rsidR="00B7382E" w:rsidRPr="00050AAB" w:rsidRDefault="00B7382E" w:rsidP="00050AAB">
            <w:pPr>
              <w:rPr>
                <w:sz w:val="22"/>
                <w:szCs w:val="22"/>
              </w:rPr>
            </w:pPr>
          </w:p>
        </w:tc>
        <w:tc>
          <w:tcPr>
            <w:tcW w:w="7304" w:type="dxa"/>
          </w:tcPr>
          <w:p w:rsidR="00B7382E" w:rsidRPr="00050AAB" w:rsidRDefault="00B7382E" w:rsidP="00050AAB">
            <w:pPr>
              <w:rPr>
                <w:sz w:val="22"/>
                <w:szCs w:val="22"/>
              </w:rPr>
            </w:pPr>
          </w:p>
        </w:tc>
        <w:tc>
          <w:tcPr>
            <w:tcW w:w="7304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 xml:space="preserve">Модуль 2 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Дін психологиясының теориялары мен әдістері  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6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6.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>П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сихоанализ және экзистенциалдық философиядағы адамдардың діндарлығы туралы мәселе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6.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Діндарлықты зерттеудегі заманауи мәселелер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7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7.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 психологиясындағы гуманистік дәстүр (Э. Фромм, А. Маслоу, В. Франкл)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7.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Гуманистік дәстүр өкілдерінің еңбектеріндегі адам өмірінің мәні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2. 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sz w:val="22"/>
                <w:szCs w:val="22"/>
                <w:lang w:val="kk-KZ"/>
              </w:rPr>
              <w:t>МӨЖ 2 орындау бойынша кеңес беру.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8364" w:type="dxa"/>
            <w:gridSpan w:val="2"/>
          </w:tcPr>
          <w:p w:rsidR="00B7382E" w:rsidRPr="00050AAB" w:rsidRDefault="00B7382E" w:rsidP="00050AAB">
            <w:pPr>
              <w:jc w:val="both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8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8.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Діннің ақпараттық қоғамдағы орны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8.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Қазіргі қоғамдағы діннің рөлінің өсуі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МӨЖ</w:t>
            </w:r>
            <w:r w:rsidRPr="00050AAB">
              <w:rPr>
                <w:b/>
                <w:sz w:val="22"/>
                <w:szCs w:val="22"/>
              </w:rPr>
              <w:t xml:space="preserve"> 2. </w:t>
            </w:r>
            <w:r w:rsidRPr="00050AAB">
              <w:rPr>
                <w:sz w:val="22"/>
                <w:szCs w:val="22"/>
                <w:lang w:val="kk-KZ"/>
              </w:rPr>
              <w:t>Т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аңдалған тақырыптардың біріне баяндама / презентация дайындаңыз: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 Интернет және дін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 Діни материалдардың аудио-визуалды көздері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 Ойлаудың мифологизациясы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9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9.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Қазіргі кездегі жаңа діни ағымдарды зерттеу мәселесі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9.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Ресми емес діни бірлестіктер: құрылымы, ұйымдары, бағдарламалары, жалпы хоббиімен бірлестігі, өмір салтының ұқсастығы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10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10.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Деструктивтілік әлеуметтік-психологиялық проблема ретінде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10.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Э. Фромм «Адамның деструктивті анатомиясы»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rStyle w:val="tlid-translation"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3. </w:t>
            </w:r>
            <w:r w:rsidRPr="00050AAB">
              <w:rPr>
                <w:bCs/>
                <w:sz w:val="22"/>
                <w:szCs w:val="22"/>
              </w:rPr>
              <w:t>Т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аңдаған тақырыптардың біріне эссе дайындаңыз:</w:t>
            </w:r>
          </w:p>
          <w:p w:rsidR="00B7382E" w:rsidRPr="00050AAB" w:rsidRDefault="00B7382E" w:rsidP="00050AAB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t>•Дін және жастар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•Дін және әйелдер</w:t>
            </w:r>
          </w:p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rStyle w:val="tlid-translation"/>
                <w:sz w:val="22"/>
                <w:szCs w:val="22"/>
                <w:lang w:val="kk-KZ"/>
              </w:rPr>
              <w:t>•Дін және балалар</w:t>
            </w:r>
            <w:r w:rsidRPr="00050AAB">
              <w:rPr>
                <w:sz w:val="22"/>
                <w:szCs w:val="22"/>
                <w:lang w:val="kk-KZ"/>
              </w:rPr>
              <w:br/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• Дін және отбасы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11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11.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Әлеуметтік психология діндарлықты зерттеудегі жаңа бағыты ретінде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11.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Күнделікті өмірдегі дін және діндарлық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12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12.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Қазіргі жаңа діни ағымдардың діни  тәжірибелеріне қатысты зерттеулер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СС </w:t>
            </w:r>
            <w:r w:rsidRPr="00050AAB">
              <w:rPr>
                <w:b/>
                <w:sz w:val="22"/>
                <w:szCs w:val="22"/>
              </w:rPr>
              <w:t>12.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/>
              </w:rPr>
              <w:t>Ж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аңа діни ағымдардағы с</w:t>
            </w:r>
            <w:r w:rsidRPr="00050AAB">
              <w:rPr>
                <w:bCs/>
                <w:sz w:val="22"/>
                <w:szCs w:val="22"/>
                <w:lang w:val="kk-KZ"/>
              </w:rPr>
              <w:t>енім, ғибадат, рәсім мәселелері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C40C9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jc w:val="both"/>
              <w:rPr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МОӨЖ 4.  </w:t>
            </w:r>
            <w:r w:rsidRPr="00050AAB">
              <w:rPr>
                <w:sz w:val="22"/>
                <w:szCs w:val="22"/>
                <w:lang w:val="kk-KZ"/>
              </w:rPr>
              <w:t>МӨЖ 3 орындау бойынша кеңес беру.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13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Д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/>
                <w:sz w:val="22"/>
                <w:szCs w:val="22"/>
              </w:rPr>
              <w:t>13.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Жаңа діни ағымдар: әлеуметтік-психологиялық зерттеулер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</w:rPr>
              <w:t>СЗ 13.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Жаңа діни ағымдарды зерттеудің психологиялық аспектілері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7C40C9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7C40C9">
              <w:rPr>
                <w:b/>
                <w:sz w:val="22"/>
                <w:szCs w:val="22"/>
                <w:lang w:val="kk-KZ"/>
              </w:rPr>
              <w:t>М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ӨЖ </w:t>
            </w:r>
            <w:r w:rsidRPr="007C40C9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Қазақстандағы жаңа діни ағымдарға арналған зерттеулерге сараптама жасау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050AAB">
              <w:rPr>
                <w:sz w:val="22"/>
                <w:szCs w:val="22"/>
              </w:rPr>
              <w:t>14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14.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Діни  экстремизмнің алдын алу жолында психологиялық кеңес беру әдісі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14.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Дін элементтерін психологиялық практикада қолдану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</w:t>
            </w:r>
            <w:r w:rsidRPr="00050AAB">
              <w:rPr>
                <w:b/>
                <w:sz w:val="22"/>
                <w:szCs w:val="22"/>
                <w:lang w:val="kk-KZ"/>
              </w:rPr>
              <w:t>5</w:t>
            </w:r>
            <w:r w:rsidRPr="00050AAB">
              <w:rPr>
                <w:b/>
                <w:sz w:val="22"/>
                <w:szCs w:val="22"/>
              </w:rPr>
              <w:t>.</w:t>
            </w:r>
            <w:r w:rsidRPr="00050AAB">
              <w:rPr>
                <w:b/>
                <w:sz w:val="22"/>
                <w:szCs w:val="22"/>
                <w:lang w:val="kk-KZ"/>
              </w:rPr>
              <w:t xml:space="preserve"> Қазақстандағы дін саласына қатысты әлуметанулық және психологиялық зерттеу жүргізудің бір жобасын жасаңыз. ( Жазбаша)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 w:val="restart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  <w:lang w:val="kk-KZ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Д </w:t>
            </w:r>
            <w:r w:rsidRPr="00050AAB">
              <w:rPr>
                <w:b/>
                <w:sz w:val="22"/>
                <w:szCs w:val="22"/>
              </w:rPr>
              <w:t>15.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rStyle w:val="tlid-translation"/>
                <w:sz w:val="22"/>
                <w:szCs w:val="22"/>
                <w:lang w:val="kk-KZ"/>
              </w:rPr>
              <w:t>Деструктивті діни ұйымдардың құрбандарын ақтау және әлеуметтендіру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С</w:t>
            </w:r>
            <w:r w:rsidRPr="00050AAB">
              <w:rPr>
                <w:b/>
                <w:sz w:val="22"/>
                <w:szCs w:val="22"/>
                <w:lang w:val="kk-KZ"/>
              </w:rPr>
              <w:t>С</w:t>
            </w:r>
            <w:r w:rsidRPr="00050AAB">
              <w:rPr>
                <w:b/>
                <w:sz w:val="22"/>
                <w:szCs w:val="22"/>
              </w:rPr>
              <w:t xml:space="preserve"> 15.</w:t>
            </w:r>
            <w:r w:rsidRPr="00050AAB">
              <w:rPr>
                <w:sz w:val="22"/>
                <w:szCs w:val="22"/>
                <w:lang w:val="kk-KZ"/>
              </w:rPr>
              <w:t xml:space="preserve"> </w:t>
            </w:r>
            <w:r w:rsidRPr="00050AAB">
              <w:rPr>
                <w:bCs/>
                <w:sz w:val="22"/>
                <w:szCs w:val="22"/>
                <w:lang w:val="kk-KZ" w:eastAsia="ar-SA"/>
              </w:rPr>
              <w:t>Террористің психологиялық портреті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50AA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971" w:type="dxa"/>
            <w:vMerge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393" w:type="dxa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>МОӨЖ</w:t>
            </w:r>
            <w:r w:rsidRPr="00050AAB">
              <w:rPr>
                <w:b/>
                <w:sz w:val="22"/>
                <w:szCs w:val="22"/>
              </w:rPr>
              <w:t xml:space="preserve"> 6. </w:t>
            </w:r>
            <w:r w:rsidRPr="00050AAB">
              <w:rPr>
                <w:sz w:val="22"/>
                <w:szCs w:val="22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B7382E" w:rsidRPr="00050AAB" w:rsidTr="00B7382E">
        <w:trPr>
          <w:gridAfter w:val="3"/>
          <w:wAfter w:w="21912" w:type="dxa"/>
        </w:trPr>
        <w:tc>
          <w:tcPr>
            <w:tcW w:w="8364" w:type="dxa"/>
            <w:gridSpan w:val="2"/>
          </w:tcPr>
          <w:p w:rsidR="00B7382E" w:rsidRPr="00050AAB" w:rsidRDefault="00B7382E" w:rsidP="00050AAB">
            <w:pPr>
              <w:tabs>
                <w:tab w:val="left" w:pos="1276"/>
              </w:tabs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050AAB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50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11" w:type="dxa"/>
          </w:tcPr>
          <w:p w:rsidR="00B7382E" w:rsidRPr="00050AAB" w:rsidRDefault="00B7382E" w:rsidP="00050AAB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050AAB">
              <w:rPr>
                <w:b/>
                <w:sz w:val="22"/>
                <w:szCs w:val="22"/>
              </w:rPr>
              <w:t>100</w:t>
            </w:r>
          </w:p>
        </w:tc>
      </w:tr>
    </w:tbl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DD4C83" w:rsidRPr="00050AAB" w:rsidRDefault="00DD4C83" w:rsidP="00050AAB">
      <w:pPr>
        <w:jc w:val="center"/>
        <w:rPr>
          <w:b/>
          <w:sz w:val="22"/>
          <w:szCs w:val="22"/>
        </w:rPr>
      </w:pPr>
    </w:p>
    <w:p w:rsidR="00594DE6" w:rsidRPr="00050AAB" w:rsidRDefault="00940F5D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>Декан   ___</w:t>
      </w:r>
      <w:r w:rsidR="00B7382E" w:rsidRPr="00050AAB">
        <w:rPr>
          <w:b/>
          <w:sz w:val="22"/>
          <w:szCs w:val="22"/>
        </w:rPr>
        <w:t>_____________________</w:t>
      </w:r>
      <w:r w:rsidR="001640C9" w:rsidRPr="00050AAB">
        <w:rPr>
          <w:b/>
          <w:sz w:val="22"/>
          <w:szCs w:val="22"/>
        </w:rPr>
        <w:t xml:space="preserve">      </w:t>
      </w:r>
      <w:r w:rsidR="00B7382E" w:rsidRPr="00050AAB">
        <w:rPr>
          <w:b/>
          <w:sz w:val="22"/>
          <w:szCs w:val="22"/>
          <w:lang w:val="kk-KZ"/>
        </w:rPr>
        <w:t>Б.Б. Мейрбаев</w:t>
      </w:r>
      <w:r w:rsidR="001640C9" w:rsidRPr="00050AAB">
        <w:rPr>
          <w:b/>
          <w:sz w:val="22"/>
          <w:szCs w:val="22"/>
        </w:rPr>
        <w:t xml:space="preserve">                                                                          </w:t>
      </w:r>
    </w:p>
    <w:p w:rsidR="00594DE6" w:rsidRPr="00050AAB" w:rsidRDefault="00B7382E" w:rsidP="00050AAB">
      <w:pPr>
        <w:jc w:val="both"/>
        <w:rPr>
          <w:b/>
          <w:sz w:val="22"/>
          <w:szCs w:val="22"/>
          <w:lang w:val="kk-KZ"/>
        </w:rPr>
      </w:pPr>
      <w:r w:rsidRPr="00050AAB">
        <w:rPr>
          <w:b/>
          <w:sz w:val="22"/>
          <w:szCs w:val="22"/>
          <w:lang w:val="kk-KZ"/>
        </w:rPr>
        <w:t xml:space="preserve">  </w:t>
      </w:r>
    </w:p>
    <w:p w:rsidR="00027147" w:rsidRPr="00050AAB" w:rsidRDefault="001640C9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 xml:space="preserve">Кафедра </w:t>
      </w:r>
      <w:proofErr w:type="spellStart"/>
      <w:r w:rsidRPr="00050AAB">
        <w:rPr>
          <w:b/>
          <w:sz w:val="22"/>
          <w:szCs w:val="22"/>
        </w:rPr>
        <w:t>меңгерушісі</w:t>
      </w:r>
      <w:proofErr w:type="spellEnd"/>
      <w:r w:rsidR="00CD1CC3" w:rsidRPr="00050AAB">
        <w:rPr>
          <w:b/>
          <w:sz w:val="22"/>
          <w:szCs w:val="22"/>
        </w:rPr>
        <w:t xml:space="preserve"> </w:t>
      </w:r>
      <w:r w:rsidR="00B7382E" w:rsidRPr="00050AAB">
        <w:rPr>
          <w:b/>
          <w:sz w:val="22"/>
          <w:szCs w:val="22"/>
          <w:lang w:val="kk-KZ"/>
        </w:rPr>
        <w:t xml:space="preserve">    </w:t>
      </w:r>
      <w:r w:rsidR="00B7382E" w:rsidRPr="00050AAB">
        <w:rPr>
          <w:b/>
          <w:sz w:val="22"/>
          <w:szCs w:val="22"/>
        </w:rPr>
        <w:t>____________</w:t>
      </w:r>
      <w:r w:rsidR="00B7382E" w:rsidRPr="00050AAB">
        <w:rPr>
          <w:b/>
          <w:sz w:val="22"/>
          <w:szCs w:val="22"/>
          <w:lang w:val="kk-KZ"/>
        </w:rPr>
        <w:t xml:space="preserve"> А.Д. Құрманалиева</w:t>
      </w:r>
      <w:r w:rsidRPr="00050AAB">
        <w:rPr>
          <w:b/>
          <w:sz w:val="22"/>
          <w:szCs w:val="22"/>
        </w:rPr>
        <w:tab/>
      </w:r>
    </w:p>
    <w:p w:rsidR="00594DE6" w:rsidRPr="00050AAB" w:rsidRDefault="001640C9" w:rsidP="00050AAB">
      <w:pPr>
        <w:jc w:val="both"/>
        <w:rPr>
          <w:b/>
          <w:sz w:val="22"/>
          <w:szCs w:val="22"/>
        </w:rPr>
      </w:pP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</w:r>
      <w:r w:rsidRPr="00050AAB">
        <w:rPr>
          <w:b/>
          <w:sz w:val="22"/>
          <w:szCs w:val="22"/>
        </w:rPr>
        <w:tab/>
        <w:t xml:space="preserve">               </w:t>
      </w:r>
    </w:p>
    <w:p w:rsidR="00594DE6" w:rsidRPr="00050AAB" w:rsidRDefault="001640C9" w:rsidP="00050AAB">
      <w:pPr>
        <w:jc w:val="both"/>
        <w:rPr>
          <w:b/>
          <w:sz w:val="22"/>
          <w:szCs w:val="22"/>
          <w:lang w:val="kk-KZ"/>
        </w:rPr>
      </w:pPr>
      <w:proofErr w:type="spellStart"/>
      <w:r w:rsidRPr="00050AAB">
        <w:rPr>
          <w:b/>
          <w:sz w:val="22"/>
          <w:szCs w:val="22"/>
        </w:rPr>
        <w:t>Дәріскер</w:t>
      </w:r>
      <w:proofErr w:type="spellEnd"/>
      <w:r w:rsidR="00C66CC4" w:rsidRPr="00050AAB">
        <w:rPr>
          <w:b/>
          <w:sz w:val="22"/>
          <w:szCs w:val="22"/>
          <w:lang w:val="kk-KZ"/>
        </w:rPr>
        <w:t xml:space="preserve"> </w:t>
      </w:r>
      <w:r w:rsidR="00CD1CC3" w:rsidRPr="00050AAB">
        <w:rPr>
          <w:b/>
          <w:sz w:val="22"/>
          <w:szCs w:val="22"/>
          <w:lang w:val="kk-KZ"/>
        </w:rPr>
        <w:t xml:space="preserve"> </w:t>
      </w:r>
      <w:r w:rsidR="00B7382E" w:rsidRPr="00050AAB">
        <w:rPr>
          <w:b/>
          <w:sz w:val="22"/>
          <w:szCs w:val="22"/>
          <w:lang w:val="kk-KZ"/>
        </w:rPr>
        <w:t xml:space="preserve">      </w:t>
      </w:r>
      <w:r w:rsidR="00940F5D" w:rsidRPr="00050AAB">
        <w:rPr>
          <w:b/>
          <w:sz w:val="22"/>
          <w:szCs w:val="22"/>
        </w:rPr>
        <w:t>__</w:t>
      </w:r>
      <w:r w:rsidR="00B7382E" w:rsidRPr="00050AAB">
        <w:rPr>
          <w:b/>
          <w:sz w:val="22"/>
          <w:szCs w:val="22"/>
        </w:rPr>
        <w:t xml:space="preserve">____________________ Қ.М. </w:t>
      </w:r>
      <w:proofErr w:type="spellStart"/>
      <w:r w:rsidR="00B7382E" w:rsidRPr="00050AAB">
        <w:rPr>
          <w:b/>
          <w:sz w:val="22"/>
          <w:szCs w:val="22"/>
        </w:rPr>
        <w:t>Борбасова</w:t>
      </w:r>
      <w:proofErr w:type="spellEnd"/>
    </w:p>
    <w:p w:rsidR="00F3540B" w:rsidRPr="00050AAB" w:rsidRDefault="00F3540B" w:rsidP="00050AAB">
      <w:pPr>
        <w:jc w:val="both"/>
        <w:rPr>
          <w:b/>
          <w:sz w:val="22"/>
          <w:szCs w:val="22"/>
        </w:rPr>
      </w:pPr>
    </w:p>
    <w:p w:rsidR="003B6C69" w:rsidRPr="00050AAB" w:rsidRDefault="003B6C69" w:rsidP="00050AAB">
      <w:pPr>
        <w:rPr>
          <w:sz w:val="22"/>
          <w:szCs w:val="22"/>
          <w:lang w:val="en-US"/>
        </w:rPr>
      </w:pPr>
    </w:p>
    <w:p w:rsidR="00EF2040" w:rsidRPr="00050AAB" w:rsidRDefault="000C4219" w:rsidP="00050AAB">
      <w:pPr>
        <w:jc w:val="both"/>
        <w:rPr>
          <w:sz w:val="22"/>
          <w:szCs w:val="22"/>
          <w:lang w:val="kk-KZ"/>
        </w:rPr>
      </w:pPr>
      <w:r w:rsidRPr="00050AAB">
        <w:rPr>
          <w:sz w:val="22"/>
          <w:szCs w:val="22"/>
          <w:lang w:val="kk-KZ"/>
        </w:rPr>
        <w:t>.</w:t>
      </w:r>
    </w:p>
    <w:sectPr w:rsidR="00EF2040" w:rsidRPr="00050AAB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D3994"/>
    <w:multiLevelType w:val="hybridMultilevel"/>
    <w:tmpl w:val="28F2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42F36"/>
    <w:multiLevelType w:val="hybridMultilevel"/>
    <w:tmpl w:val="D5BAB7A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985DDA"/>
    <w:multiLevelType w:val="hybridMultilevel"/>
    <w:tmpl w:val="30FCB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922969"/>
    <w:multiLevelType w:val="hybridMultilevel"/>
    <w:tmpl w:val="B3FEC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50AAB"/>
    <w:rsid w:val="00086012"/>
    <w:rsid w:val="00086EED"/>
    <w:rsid w:val="000C4219"/>
    <w:rsid w:val="000F5717"/>
    <w:rsid w:val="001640C9"/>
    <w:rsid w:val="001A4B41"/>
    <w:rsid w:val="001D13CF"/>
    <w:rsid w:val="00200490"/>
    <w:rsid w:val="002C1D33"/>
    <w:rsid w:val="002E6297"/>
    <w:rsid w:val="00323908"/>
    <w:rsid w:val="003338F6"/>
    <w:rsid w:val="0034316E"/>
    <w:rsid w:val="00346CD0"/>
    <w:rsid w:val="003B6C69"/>
    <w:rsid w:val="003E6E0D"/>
    <w:rsid w:val="00413895"/>
    <w:rsid w:val="004210B2"/>
    <w:rsid w:val="0045390E"/>
    <w:rsid w:val="004C4480"/>
    <w:rsid w:val="00531543"/>
    <w:rsid w:val="00541D7F"/>
    <w:rsid w:val="0055042B"/>
    <w:rsid w:val="00591679"/>
    <w:rsid w:val="00594DE6"/>
    <w:rsid w:val="005E2FF8"/>
    <w:rsid w:val="005F5B21"/>
    <w:rsid w:val="006159BF"/>
    <w:rsid w:val="006F1EF1"/>
    <w:rsid w:val="00750D6B"/>
    <w:rsid w:val="007C40C9"/>
    <w:rsid w:val="007F6A9D"/>
    <w:rsid w:val="008679E5"/>
    <w:rsid w:val="008D5CB4"/>
    <w:rsid w:val="00920D39"/>
    <w:rsid w:val="009234D8"/>
    <w:rsid w:val="00923E03"/>
    <w:rsid w:val="00931BCA"/>
    <w:rsid w:val="00940F5D"/>
    <w:rsid w:val="009663A0"/>
    <w:rsid w:val="00A34354"/>
    <w:rsid w:val="00A40781"/>
    <w:rsid w:val="00A72D3C"/>
    <w:rsid w:val="00AC011C"/>
    <w:rsid w:val="00B35FF5"/>
    <w:rsid w:val="00B7382E"/>
    <w:rsid w:val="00C00E06"/>
    <w:rsid w:val="00C15A40"/>
    <w:rsid w:val="00C66CC4"/>
    <w:rsid w:val="00C74AD4"/>
    <w:rsid w:val="00CA458D"/>
    <w:rsid w:val="00CD1CC3"/>
    <w:rsid w:val="00D371AD"/>
    <w:rsid w:val="00D411D0"/>
    <w:rsid w:val="00D4478E"/>
    <w:rsid w:val="00D85871"/>
    <w:rsid w:val="00DA56AA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uiPriority w:val="99"/>
    <w:rsid w:val="00C15A40"/>
    <w:pPr>
      <w:suppressAutoHyphens/>
    </w:pPr>
    <w:rPr>
      <w:rFonts w:eastAsia="Arial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C15A40"/>
  </w:style>
  <w:style w:type="paragraph" w:styleId="afc">
    <w:name w:val="No Spacing"/>
    <w:uiPriority w:val="1"/>
    <w:qFormat/>
    <w:rsid w:val="00C15A40"/>
    <w:rPr>
      <w:rFonts w:ascii="Calibri" w:eastAsia="Calibri" w:hAnsi="Calibri"/>
      <w:sz w:val="22"/>
      <w:szCs w:val="22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050AAB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050AAB"/>
    <w:pPr>
      <w:autoSpaceDE w:val="0"/>
      <w:autoSpaceDN w:val="0"/>
      <w:adjustRightInd w:val="0"/>
    </w:pPr>
    <w:rPr>
      <w:rFonts w:eastAsiaTheme="minorHAnsi"/>
      <w:color w:val="000000"/>
    </w:rPr>
  </w:style>
  <w:style w:type="character" w:styleId="afd">
    <w:name w:val="Strong"/>
    <w:uiPriority w:val="22"/>
    <w:qFormat/>
    <w:rsid w:val="00050A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sp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siancul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ad.k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m.karlygas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Пользователь Windows</cp:lastModifiedBy>
  <cp:revision>9</cp:revision>
  <cp:lastPrinted>2021-09-13T10:23:00Z</cp:lastPrinted>
  <dcterms:created xsi:type="dcterms:W3CDTF">2022-08-12T06:58:00Z</dcterms:created>
  <dcterms:modified xsi:type="dcterms:W3CDTF">2022-08-19T07:46:00Z</dcterms:modified>
</cp:coreProperties>
</file>